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0E13A687" w:rsidR="00202E2D" w:rsidRPr="009F1AF9" w:rsidRDefault="00C13772" w:rsidP="009F1AF9">
      <w:pPr>
        <w:rPr>
          <w:rFonts w:ascii="Arial" w:hAnsi="Arial" w:cs="Arial"/>
        </w:rPr>
      </w:pPr>
      <w:r>
        <w:rPr>
          <w:rFonts w:ascii="Arial" w:hAnsi="Arial" w:cs="Arial"/>
        </w:rPr>
        <w:t>WOODPLUMPTON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76CD9CC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A52146C"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4A4B49">
        <w:rPr>
          <w:rFonts w:ascii="Arial" w:hAnsi="Arial" w:cs="Arial"/>
        </w:rPr>
        <w:t>18 November 2024</w:t>
      </w:r>
      <w:r w:rsidR="00901BB1">
        <w:rPr>
          <w:rFonts w:ascii="Arial" w:hAnsi="Arial" w:cs="Arial"/>
        </w:rPr>
        <w:t>.</w:t>
      </w: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0FFA033"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8654F5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9B8FD4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0456FAD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w:t>
      </w:r>
      <w:proofErr w:type="gramStart"/>
      <w:r w:rsidRPr="009F1AF9">
        <w:rPr>
          <w:rFonts w:ascii="Arial" w:hAnsi="Arial" w:cs="Arial"/>
        </w:rPr>
        <w:t>Clerk  shall</w:t>
      </w:r>
      <w:proofErr w:type="gramEnd"/>
      <w:r w:rsidRPr="009F1AF9">
        <w:rPr>
          <w:rFonts w:ascii="Arial" w:hAnsi="Arial" w:cs="Arial"/>
        </w:rPr>
        <w:t xml:space="preserve">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40ADD243"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w:t>
      </w:r>
      <w:r w:rsidR="00C13772">
        <w:rPr>
          <w:rFonts w:ascii="Arial" w:hAnsi="Arial" w:cs="Arial"/>
          <w:b/>
          <w:bCs/>
        </w:rPr>
        <w:t>Clerk</w:t>
      </w:r>
      <w:r w:rsidRPr="009F1AF9">
        <w:rPr>
          <w:rFonts w:ascii="Arial" w:hAnsi="Arial" w:cs="Arial"/>
          <w:b/>
          <w:bCs/>
        </w:rPr>
        <w:t xml:space="preserve">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737248E" w:rsidR="00D26E27" w:rsidRPr="009F1AF9" w:rsidRDefault="00AF5BE5" w:rsidP="009F1AF9">
      <w:pPr>
        <w:pStyle w:val="ListParagraph"/>
        <w:numPr>
          <w:ilvl w:val="1"/>
          <w:numId w:val="21"/>
        </w:numPr>
        <w:spacing w:after="120"/>
        <w:contextualSpacing w:val="0"/>
        <w:rPr>
          <w:rFonts w:ascii="Arial" w:hAnsi="Arial" w:cs="Arial"/>
        </w:rPr>
      </w:pPr>
      <w:r>
        <w:rPr>
          <w:rFonts w:ascii="Arial" w:hAnsi="Arial" w:cs="Arial"/>
        </w:rPr>
        <w:t xml:space="preserve">The Chairman shall </w:t>
      </w:r>
      <w:r w:rsidRPr="009F1AF9">
        <w:rPr>
          <w:rFonts w:ascii="Arial" w:hAnsi="Arial" w:cs="Arial"/>
        </w:rPr>
        <w:t xml:space="preserve">verify bank reconciliations (for all accounts) produced by the </w:t>
      </w:r>
      <w:r>
        <w:rPr>
          <w:rFonts w:ascii="Arial" w:hAnsi="Arial" w:cs="Arial"/>
        </w:rPr>
        <w:t xml:space="preserve">Clerk at each monthly meeting and shall sign the </w:t>
      </w:r>
      <w:proofErr w:type="spellStart"/>
      <w:r>
        <w:rPr>
          <w:rFonts w:ascii="Arial" w:hAnsi="Arial" w:cs="Arial"/>
        </w:rPr>
        <w:t>reconcilliations</w:t>
      </w:r>
      <w:proofErr w:type="spellEnd"/>
      <w:r>
        <w:rPr>
          <w:rFonts w:ascii="Arial" w:hAnsi="Arial" w:cs="Arial"/>
        </w:rPr>
        <w:t xml:space="preserve">. </w:t>
      </w:r>
      <w:r w:rsidR="00551C18"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w:t>
      </w:r>
      <w:bookmarkStart w:id="82" w:name="_Hlk181714221"/>
      <w:r w:rsidR="00D26E27" w:rsidRPr="009F1AF9">
        <w:rPr>
          <w:rFonts w:ascii="Arial" w:hAnsi="Arial" w:cs="Arial"/>
        </w:rPr>
        <w:t xml:space="preserve">verify bank reconciliations (for all accounts) produced by the </w:t>
      </w:r>
      <w:r w:rsidR="00820F6F">
        <w:rPr>
          <w:rFonts w:ascii="Arial" w:hAnsi="Arial" w:cs="Arial"/>
        </w:rPr>
        <w:t>Clerk</w:t>
      </w:r>
      <w:bookmarkEnd w:id="82"/>
      <w:r w:rsidR="00D26E27" w:rsidRPr="009F1AF9">
        <w:rPr>
          <w:rFonts w:ascii="Arial" w:hAnsi="Arial" w:cs="Arial"/>
        </w:rPr>
        <w:t xml:space="preserve">. The member shall sign and date the reconciliations and the original bank statements (or similar document) as evidence of </w:t>
      </w:r>
      <w:r w:rsidR="00551C18"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820F6F">
        <w:rPr>
          <w:rFonts w:ascii="Arial" w:hAnsi="Arial" w:cs="Arial"/>
        </w:rPr>
        <w:t>.</w:t>
      </w:r>
      <w:r w:rsidR="00D26E27" w:rsidRPr="009F1AF9">
        <w:rPr>
          <w:rFonts w:ascii="Arial" w:hAnsi="Arial" w:cs="Arial"/>
        </w:rPr>
        <w:t xml:space="preserve">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5549954"/>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w:t>
      </w:r>
      <w:r w:rsidR="00356C52" w:rsidRPr="009F1AF9">
        <w:rPr>
          <w:rFonts w:ascii="Arial" w:hAnsi="Arial" w:cs="Arial"/>
        </w:rPr>
        <w:t>s and audit</w:t>
      </w:r>
      <w:bookmarkEnd w:id="95"/>
    </w:p>
    <w:p w14:paraId="1EE45659" w14:textId="6DCDC62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820F6F">
        <w:rPr>
          <w:rFonts w:ascii="Arial" w:hAnsi="Arial" w:cs="Arial"/>
        </w:rPr>
        <w:t>Clerk</w:t>
      </w:r>
      <w:r w:rsidRPr="009F1AF9">
        <w:rPr>
          <w:rFonts w:ascii="Arial" w:hAnsi="Arial" w:cs="Arial"/>
        </w:rPr>
        <w:t xml:space="preserve">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2E3826BE"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w:t>
      </w:r>
      <w:r w:rsidR="00820F6F">
        <w:rPr>
          <w:rFonts w:ascii="Arial" w:hAnsi="Arial" w:cs="Arial"/>
          <w:b/>
          <w:bCs/>
        </w:rPr>
        <w:t>Clerk</w:t>
      </w:r>
      <w:r w:rsidRPr="009F1AF9">
        <w:rPr>
          <w:rFonts w:ascii="Arial" w:hAnsi="Arial" w:cs="Arial"/>
          <w:b/>
          <w:bCs/>
        </w:rPr>
        <w:t xml:space="preserve">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1096E475"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52F1F9F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466E9">
        <w:rPr>
          <w:rFonts w:ascii="Arial" w:hAnsi="Arial" w:cs="Arial"/>
        </w:rPr>
        <w:t>Clerk</w:t>
      </w:r>
      <w:r w:rsidRPr="009F1AF9">
        <w:rPr>
          <w:rFonts w:ascii="Arial" w:hAnsi="Arial" w:cs="Arial"/>
        </w:rPr>
        <w:t xml:space="preserve">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F466E9">
        <w:rPr>
          <w:rFonts w:ascii="Arial" w:hAnsi="Arial" w:cs="Arial"/>
        </w:rPr>
        <w:t>Clerk</w:t>
      </w:r>
      <w:r w:rsidR="00574214" w:rsidRPr="009F1AF9">
        <w:rPr>
          <w:rFonts w:ascii="Arial" w:hAnsi="Arial" w:cs="Arial"/>
        </w:rPr>
        <w:t xml:space="preserve">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402B8C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w:t>
      </w:r>
      <w:r w:rsidR="00F466E9">
        <w:rPr>
          <w:rFonts w:ascii="Arial" w:hAnsi="Arial" w:cs="Arial"/>
        </w:rPr>
        <w:t>Clerk</w:t>
      </w:r>
      <w:r w:rsidRPr="009F1AF9">
        <w:rPr>
          <w:rFonts w:ascii="Arial" w:hAnsi="Arial" w:cs="Arial"/>
        </w:rPr>
        <w:t>, internal auditor, or external auditor with such information and explanation as the council considers necessary</w:t>
      </w:r>
      <w:r w:rsidR="00361C2B" w:rsidRPr="009F1AF9">
        <w:rPr>
          <w:rFonts w:ascii="Arial" w:hAnsi="Arial" w:cs="Arial"/>
        </w:rPr>
        <w:t>.</w:t>
      </w:r>
    </w:p>
    <w:p w14:paraId="3DED7FFD" w14:textId="4D18876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5600209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466E9">
        <w:rPr>
          <w:rFonts w:ascii="Arial" w:hAnsi="Arial" w:cs="Arial"/>
        </w:rPr>
        <w:t>Clerk</w:t>
      </w:r>
      <w:r w:rsidRPr="009F1AF9">
        <w:rPr>
          <w:rFonts w:ascii="Arial" w:hAnsi="Arial" w:cs="Arial"/>
        </w:rPr>
        <w:t xml:space="preserve">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49CF269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466E9">
        <w:rPr>
          <w:rFonts w:ascii="Arial" w:hAnsi="Arial" w:cs="Arial"/>
        </w:rPr>
        <w:t>Clerk</w:t>
      </w:r>
      <w:r w:rsidRPr="009F1AF9">
        <w:rPr>
          <w:rFonts w:ascii="Arial" w:hAnsi="Arial" w:cs="Arial"/>
        </w:rPr>
        <w:t xml:space="preserve">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6"/>
    </w:p>
    <w:p w14:paraId="2E67A59E" w14:textId="605BC311"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C539B2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w:t>
      </w:r>
    </w:p>
    <w:p w14:paraId="2D28879B" w14:textId="55000A0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F466E9">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5AA8636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5136935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w:t>
      </w:r>
      <w:proofErr w:type="gramStart"/>
      <w:r w:rsidRPr="009F1AF9">
        <w:rPr>
          <w:rFonts w:ascii="Arial" w:eastAsia="Calibri" w:hAnsi="Arial" w:cs="Arial"/>
        </w:rPr>
        <w:t>council  not</w:t>
      </w:r>
      <w:proofErr w:type="gramEnd"/>
      <w:r w:rsidRPr="009F1AF9">
        <w:rPr>
          <w:rFonts w:ascii="Arial" w:eastAsia="Calibri" w:hAnsi="Arial" w:cs="Arial"/>
        </w:rPr>
        <w:t xml:space="preserve"> later than the end of November each year. </w:t>
      </w:r>
    </w:p>
    <w:p w14:paraId="1BCAB99E" w14:textId="22575A8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 xml:space="preserve">The draft budget with any committee proposals and three-year forecast, including any recommendations for the use or accumulation of reserves, shall be considered by </w:t>
      </w:r>
      <w:proofErr w:type="gramStart"/>
      <w:r w:rsidRPr="009F1AF9">
        <w:rPr>
          <w:rFonts w:ascii="Arial" w:eastAsia="Calibri" w:hAnsi="Arial" w:cs="Arial"/>
        </w:rPr>
        <w:t>the  council</w:t>
      </w:r>
      <w:proofErr w:type="gramEnd"/>
      <w:r w:rsidRPr="009F1AF9">
        <w:rPr>
          <w:rFonts w:ascii="Arial" w:eastAsia="Calibri" w:hAnsi="Arial" w:cs="Arial"/>
        </w:rPr>
        <w:t>.</w:t>
      </w:r>
    </w:p>
    <w:p w14:paraId="73030839" w14:textId="0CFD21B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0716812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F466E9">
        <w:rPr>
          <w:rFonts w:ascii="Arial" w:eastAsia="Calibri" w:hAnsi="Arial" w:cs="Arial"/>
        </w:rPr>
        <w:t>Clerk</w:t>
      </w:r>
      <w:r w:rsidRPr="009F1AF9">
        <w:rPr>
          <w:rFonts w:ascii="Arial" w:eastAsia="Calibri" w:hAnsi="Arial" w:cs="Arial"/>
        </w:rPr>
        <w:t xml:space="preserve">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6000A38"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9F1AF9">
        <w:rPr>
          <w:rFonts w:ascii="Arial" w:hAnsi="Arial" w:cs="Arial"/>
        </w:rPr>
        <w:t>Procurement</w:t>
      </w:r>
      <w:bookmarkEnd w:id="101"/>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422D689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466E9">
        <w:rPr>
          <w:rFonts w:ascii="Arial" w:hAnsi="Arial" w:cs="Arial"/>
        </w:rPr>
        <w:t>Clerk</w:t>
      </w:r>
      <w:r w:rsidRPr="009F1AF9">
        <w:rPr>
          <w:rFonts w:ascii="Arial" w:hAnsi="Arial" w:cs="Arial"/>
        </w:rPr>
        <w:t xml:space="preserve">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2" w:name="_Hlk157601022"/>
      <w:r w:rsidRPr="009F1AF9">
        <w:rPr>
          <w:rFonts w:ascii="Arial" w:hAnsi="Arial" w:cs="Arial"/>
          <w:b/>
          <w:bCs/>
        </w:rPr>
        <w:t xml:space="preserve">for the supply of goods, services or works </w:t>
      </w:r>
      <w:bookmarkEnd w:id="102"/>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00CCECC"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51F2B8C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w:t>
      </w:r>
      <w:proofErr w:type="gramStart"/>
      <w:r w:rsidR="00D22E75" w:rsidRPr="4C80E3E9">
        <w:rPr>
          <w:rFonts w:ascii="Arial" w:hAnsi="Arial" w:cs="Arial"/>
        </w:rPr>
        <w:t>Clerk  shall</w:t>
      </w:r>
      <w:proofErr w:type="gramEnd"/>
      <w:r w:rsidR="00D22E75" w:rsidRPr="4C80E3E9">
        <w:rPr>
          <w:rFonts w:ascii="Arial" w:hAnsi="Arial" w:cs="Arial"/>
        </w:rPr>
        <w:t xml:space="preserve">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r w:rsidR="00F466E9" w:rsidRPr="4C80E3E9">
        <w:rPr>
          <w:rFonts w:ascii="Arial" w:hAnsi="Arial" w:cs="Arial"/>
        </w:rPr>
        <w:t>which might include evidence of online prices, or recent prices from regular suppliers.</w:t>
      </w:r>
    </w:p>
    <w:p w14:paraId="57298436" w14:textId="4729678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4CDC1141"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153AD5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£500 excluding VAT</w:t>
      </w:r>
      <w:r w:rsidR="00A429F2">
        <w:rPr>
          <w:rFonts w:ascii="Arial" w:hAnsi="Arial" w:cs="Arial"/>
        </w:rPr>
        <w:t xml:space="preserve">, </w:t>
      </w:r>
      <w:r w:rsidR="00E21E14">
        <w:rPr>
          <w:rFonts w:ascii="Arial" w:hAnsi="Arial" w:cs="Arial"/>
        </w:rPr>
        <w:t xml:space="preserve">or up to £2,000 excluding VAT with the approval of the Chairman </w:t>
      </w:r>
      <w:r w:rsidR="00A429F2">
        <w:rPr>
          <w:rFonts w:ascii="Arial" w:hAnsi="Arial" w:cs="Arial"/>
        </w:rPr>
        <w:t>where the expenditure is routine</w:t>
      </w:r>
      <w:r w:rsidR="00E21E14">
        <w:rPr>
          <w:rFonts w:ascii="Arial" w:hAnsi="Arial" w:cs="Arial"/>
        </w:rPr>
        <w:t xml:space="preserve"> and necessary</w:t>
      </w:r>
      <w:r w:rsidR="00A429F2">
        <w:rPr>
          <w:rFonts w:ascii="Arial" w:hAnsi="Arial" w:cs="Arial"/>
        </w:rPr>
        <w:t xml:space="preserve"> to maintain council operations (e.g. minor maintenance, consumables, supplies and preparation and delivery of the newsletter)</w:t>
      </w:r>
      <w:r w:rsidRPr="009F1AF9">
        <w:rPr>
          <w:rFonts w:ascii="Arial" w:hAnsi="Arial" w:cs="Arial"/>
        </w:rPr>
        <w:t xml:space="preserve">. </w:t>
      </w:r>
    </w:p>
    <w:p w14:paraId="24F33B72" w14:textId="35040E26" w:rsidR="00404AA4"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w:t>
      </w:r>
      <w:proofErr w:type="gramStart"/>
      <w:r w:rsidR="00971E46">
        <w:rPr>
          <w:rFonts w:ascii="Arial" w:hAnsi="Arial" w:cs="Arial"/>
        </w:rPr>
        <w:t xml:space="preserve">Council </w:t>
      </w:r>
      <w:r w:rsidRPr="009F1AF9">
        <w:rPr>
          <w:rFonts w:ascii="Arial" w:hAnsi="Arial" w:cs="Arial"/>
        </w:rPr>
        <w:t>,</w:t>
      </w:r>
      <w:proofErr w:type="gramEnd"/>
      <w:r w:rsidRPr="009F1AF9">
        <w:rPr>
          <w:rFonts w:ascii="Arial" w:hAnsi="Arial" w:cs="Arial"/>
        </w:rPr>
        <w:t xml:space="preserve"> for any items below £2,000 excluding VAT</w:t>
      </w:r>
      <w:r w:rsidR="00971E46">
        <w:rPr>
          <w:rFonts w:ascii="Arial" w:hAnsi="Arial" w:cs="Arial"/>
        </w:rPr>
        <w:t xml:space="preserve">, provided that </w:t>
      </w:r>
      <w:proofErr w:type="gramStart"/>
      <w:r w:rsidR="00971E46">
        <w:rPr>
          <w:rFonts w:ascii="Arial" w:hAnsi="Arial" w:cs="Arial"/>
        </w:rPr>
        <w:t>a majority of</w:t>
      </w:r>
      <w:proofErr w:type="gramEnd"/>
      <w:r w:rsidR="00971E46">
        <w:rPr>
          <w:rFonts w:ascii="Arial" w:hAnsi="Arial" w:cs="Arial"/>
        </w:rPr>
        <w:t xml:space="preserve"> councillors approve and no one raises a</w:t>
      </w:r>
      <w:r w:rsidR="00404AA4">
        <w:rPr>
          <w:rFonts w:ascii="Arial" w:hAnsi="Arial" w:cs="Arial"/>
        </w:rPr>
        <w:t>n objection within 3 days of the request being issued</w:t>
      </w:r>
      <w:r w:rsidR="00E21E14">
        <w:rPr>
          <w:rFonts w:ascii="Arial" w:hAnsi="Arial" w:cs="Arial"/>
        </w:rPr>
        <w:t>.</w:t>
      </w:r>
    </w:p>
    <w:p w14:paraId="66B160C5" w14:textId="779F88FD" w:rsidR="00D22E75" w:rsidRPr="00E21E14" w:rsidRDefault="00D22E75" w:rsidP="00B21374">
      <w:pPr>
        <w:pStyle w:val="ListParagraph"/>
        <w:ind w:left="1152"/>
        <w:rPr>
          <w:rFonts w:ascii="Arial" w:hAnsi="Arial" w:cs="Arial"/>
        </w:rPr>
      </w:pPr>
    </w:p>
    <w:p w14:paraId="7B740B48" w14:textId="371E327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lastRenderedPageBreak/>
        <w:t>the council for all items over £</w:t>
      </w:r>
      <w:r w:rsidR="00F466E9">
        <w:rPr>
          <w:rFonts w:ascii="Arial" w:hAnsi="Arial" w:cs="Arial"/>
        </w:rPr>
        <w:t>2</w:t>
      </w:r>
      <w:r w:rsidRPr="009F1AF9">
        <w:rPr>
          <w:rFonts w:ascii="Arial" w:hAnsi="Arial" w:cs="Arial"/>
        </w:rPr>
        <w:t>,000</w:t>
      </w:r>
      <w:r w:rsidR="00E21E14">
        <w:rPr>
          <w:rFonts w:ascii="Arial" w:hAnsi="Arial" w:cs="Arial"/>
        </w:rPr>
        <w:t xml:space="preserve"> excluding VAT</w:t>
      </w:r>
      <w:r w:rsidRPr="009F1AF9">
        <w:rPr>
          <w:rFonts w:ascii="Arial" w:hAnsi="Arial" w:cs="Arial"/>
        </w:rPr>
        <w:t xml:space="preserve">; </w:t>
      </w:r>
      <w:r w:rsidR="00971E46">
        <w:rPr>
          <w:rFonts w:ascii="Arial" w:hAnsi="Arial" w:cs="Arial"/>
        </w:rPr>
        <w:t>and any items not delegated to the Clerk in the preceding 2 bull</w:t>
      </w:r>
      <w:r w:rsidR="001952E8">
        <w:rPr>
          <w:rFonts w:ascii="Arial" w:hAnsi="Arial" w:cs="Arial"/>
        </w:rPr>
        <w:t>et</w:t>
      </w:r>
      <w:r w:rsidR="00971E46">
        <w:rPr>
          <w:rFonts w:ascii="Arial" w:hAnsi="Arial" w:cs="Arial"/>
        </w:rPr>
        <w:t>s.</w:t>
      </w:r>
    </w:p>
    <w:p w14:paraId="2DE1CD2E" w14:textId="0FAFC2A0"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council </w:t>
      </w:r>
      <w:r w:rsidR="00F466E9">
        <w:rPr>
          <w:rFonts w:ascii="Arial" w:hAnsi="Arial" w:cs="Arial"/>
        </w:rPr>
        <w:t>decisions and recorded in the minutes for all other expenditure</w:t>
      </w:r>
      <w:r w:rsidRPr="009F1AF9">
        <w:rPr>
          <w:rFonts w:ascii="Arial" w:hAnsi="Arial" w:cs="Arial"/>
        </w:rPr>
        <w:t>.</w:t>
      </w:r>
    </w:p>
    <w:p w14:paraId="4A8939A6" w14:textId="4D10CD62"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1C3E15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proofErr w:type="gramStart"/>
      <w:r w:rsidRPr="4C80E3E9">
        <w:rPr>
          <w:rFonts w:ascii="Arial" w:hAnsi="Arial" w:cs="Arial"/>
        </w:rPr>
        <w:t>council  except</w:t>
      </w:r>
      <w:proofErr w:type="gramEnd"/>
      <w:r w:rsidRPr="4C80E3E9">
        <w:rPr>
          <w:rFonts w:ascii="Arial" w:hAnsi="Arial" w:cs="Arial"/>
        </w:rPr>
        <w:t xml:space="preserve"> in an emergency.</w:t>
      </w:r>
    </w:p>
    <w:p w14:paraId="596BF224" w14:textId="176BA7E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0134095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16285E9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04F4008"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r w:rsidR="00F466E9">
        <w:rPr>
          <w:rFonts w:ascii="Arial" w:hAnsi="Arial" w:cs="Arial"/>
        </w:rPr>
        <w:t>Clerk</w:t>
      </w:r>
      <w:r w:rsidR="00D22E75" w:rsidRPr="4C80E3E9">
        <w:rPr>
          <w:rFonts w:ascii="Arial" w:hAnsi="Arial" w:cs="Arial"/>
        </w:rPr>
        <w:t>.</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016E32D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806BE9">
        <w:rPr>
          <w:rFonts w:ascii="Arial" w:hAnsi="Arial" w:cs="Arial"/>
        </w:rPr>
        <w:t>Clerk</w:t>
      </w:r>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06BE9">
        <w:rPr>
          <w:rFonts w:ascii="Arial" w:hAnsi="Arial" w:cs="Arial"/>
        </w:rPr>
        <w:t>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080E826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r w:rsidR="007B14F8">
        <w:rPr>
          <w:rFonts w:ascii="Arial" w:hAnsi="Arial" w:cs="Arial"/>
        </w:rPr>
        <w:t>Clerk</w:t>
      </w:r>
      <w:r w:rsidRPr="009F1AF9">
        <w:rPr>
          <w:rFonts w:ascii="Arial" w:hAnsi="Arial" w:cs="Arial"/>
        </w:rPr>
        <w:t xml:space="preserve">. Where the certification of invoices is done as a batch, this shall include a statement by the </w:t>
      </w:r>
      <w:r w:rsidR="007B14F8">
        <w:rPr>
          <w:rFonts w:ascii="Arial" w:hAnsi="Arial" w:cs="Arial"/>
        </w:rPr>
        <w:t>Clerk</w:t>
      </w:r>
      <w:r w:rsidRPr="009F1AF9">
        <w:rPr>
          <w:rFonts w:ascii="Arial" w:hAnsi="Arial" w:cs="Arial"/>
        </w:rPr>
        <w:t xml:space="preserve"> that all invoices listed have been ‘examined, verified and certified’ by the </w:t>
      </w:r>
      <w:r w:rsidR="007B14F8">
        <w:rPr>
          <w:rFonts w:ascii="Arial" w:hAnsi="Arial" w:cs="Arial"/>
        </w:rPr>
        <w:t>Clerk</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5A91E9B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2EF7A25B"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w:t>
      </w:r>
      <w:r w:rsidR="007B14F8">
        <w:rPr>
          <w:rFonts w:ascii="Arial" w:hAnsi="Arial" w:cs="Arial"/>
        </w:rPr>
        <w:t>Clerk</w:t>
      </w:r>
      <w:r w:rsidRPr="009F1AF9">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proofErr w:type="gramStart"/>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 may</w:t>
      </w:r>
      <w:proofErr w:type="gramEnd"/>
      <w:r w:rsidRPr="009F1AF9">
        <w:rPr>
          <w:rFonts w:ascii="Arial" w:hAnsi="Arial" w:cs="Arial"/>
        </w:rPr>
        <w:t xml:space="preserve">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09088B55"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0C41071"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0E232A7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65B86B2F" w14:textId="5B776FD1"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w:t>
      </w:r>
      <w:r w:rsidR="007B14F8">
        <w:rPr>
          <w:rFonts w:ascii="Arial" w:hAnsi="Arial" w:cs="Arial"/>
        </w:rPr>
        <w:t xml:space="preserve">with Unity Trust </w:t>
      </w:r>
      <w:proofErr w:type="gramStart"/>
      <w:r w:rsidR="007B14F8">
        <w:rPr>
          <w:rFonts w:ascii="Arial" w:hAnsi="Arial" w:cs="Arial"/>
        </w:rPr>
        <w:t>Bank.</w:t>
      </w:r>
      <w:r w:rsidR="009B2323" w:rsidRPr="009F1AF9">
        <w:rPr>
          <w:rFonts w:ascii="Arial" w:hAnsi="Arial" w:cs="Arial"/>
        </w:rPr>
        <w:t>.</w:t>
      </w:r>
      <w:proofErr w:type="gramEnd"/>
      <w:r w:rsidR="009B2323" w:rsidRPr="009F1AF9">
        <w:rPr>
          <w:rFonts w:ascii="Arial" w:hAnsi="Arial" w:cs="Arial"/>
        </w:rPr>
        <w:t xml:space="preserve"> </w:t>
      </w:r>
    </w:p>
    <w:p w14:paraId="567F42AD" w14:textId="057FB586" w:rsidR="00A94480"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B14F8">
        <w:rPr>
          <w:rFonts w:ascii="Arial" w:hAnsi="Arial" w:cs="Arial"/>
        </w:rPr>
        <w:t>Clerk</w:t>
      </w:r>
      <w:r w:rsidRPr="009F1AF9">
        <w:rPr>
          <w:rFonts w:ascii="Arial" w:hAnsi="Arial" w:cs="Arial"/>
        </w:rPr>
        <w:t xml:space="preserve"> shall </w:t>
      </w:r>
      <w:r w:rsidR="00214598" w:rsidRPr="009F1AF9">
        <w:rPr>
          <w:rFonts w:ascii="Arial" w:hAnsi="Arial" w:cs="Arial"/>
        </w:rPr>
        <w:t xml:space="preserve">present </w:t>
      </w:r>
      <w:r w:rsidR="00A94480">
        <w:rPr>
          <w:rFonts w:ascii="Arial" w:hAnsi="Arial" w:cs="Arial"/>
        </w:rPr>
        <w:t>in the agenda for the meeting.</w:t>
      </w:r>
    </w:p>
    <w:p w14:paraId="42F10C81" w14:textId="18891F9D" w:rsidR="00A94480" w:rsidRDefault="00A94480" w:rsidP="00A94480">
      <w:pPr>
        <w:pStyle w:val="ListParagraph"/>
        <w:spacing w:after="120"/>
        <w:ind w:left="851"/>
        <w:contextualSpacing w:val="0"/>
        <w:rPr>
          <w:rFonts w:ascii="Arial" w:hAnsi="Arial" w:cs="Arial"/>
        </w:rPr>
      </w:pPr>
      <w:r>
        <w:rPr>
          <w:rFonts w:ascii="Arial" w:hAnsi="Arial" w:cs="Arial"/>
        </w:rPr>
        <w:t>A schedule of payments which have been made since the previous meeting, these are payments authorised at the previous meeting or authorised in the intervening period in accordance with the delegations outlined above.</w:t>
      </w:r>
      <w:r w:rsidRPr="00A94480">
        <w:rPr>
          <w:rFonts w:ascii="Arial" w:hAnsi="Arial" w:cs="Arial"/>
        </w:rPr>
        <w:t xml:space="preserve"> </w:t>
      </w:r>
      <w:r w:rsidRPr="009F1AF9">
        <w:rPr>
          <w:rFonts w:ascii="Arial" w:hAnsi="Arial" w:cs="Arial"/>
        </w:rPr>
        <w:t xml:space="preserve">The council shall review the schedule for compliance and, having satisfied itself, shall </w:t>
      </w:r>
      <w:r>
        <w:rPr>
          <w:rFonts w:ascii="Arial" w:hAnsi="Arial" w:cs="Arial"/>
        </w:rPr>
        <w:t xml:space="preserve">confirm the </w:t>
      </w:r>
      <w:r w:rsidRPr="009F1AF9">
        <w:rPr>
          <w:rFonts w:ascii="Arial" w:hAnsi="Arial" w:cs="Arial"/>
        </w:rPr>
        <w:t>payment</w:t>
      </w:r>
      <w:r>
        <w:rPr>
          <w:rFonts w:ascii="Arial" w:hAnsi="Arial" w:cs="Arial"/>
        </w:rPr>
        <w:t>s</w:t>
      </w:r>
      <w:r w:rsidRPr="009F1AF9">
        <w:rPr>
          <w:rFonts w:ascii="Arial" w:hAnsi="Arial" w:cs="Arial"/>
        </w:rPr>
        <w:t xml:space="preserve"> by resolution.</w:t>
      </w:r>
    </w:p>
    <w:p w14:paraId="44A5EEEE" w14:textId="2F3670BC" w:rsidR="00A94480" w:rsidRDefault="00A94480" w:rsidP="00A94480">
      <w:pPr>
        <w:pStyle w:val="ListParagraph"/>
        <w:spacing w:after="120"/>
        <w:ind w:left="851"/>
        <w:contextualSpacing w:val="0"/>
        <w:rPr>
          <w:rFonts w:ascii="Arial" w:hAnsi="Arial" w:cs="Arial"/>
        </w:rPr>
      </w:pPr>
      <w:r>
        <w:rPr>
          <w:rFonts w:ascii="Arial" w:hAnsi="Arial" w:cs="Arial"/>
        </w:rPr>
        <w:t xml:space="preserve">A schedule of payments requiring authorisation. </w:t>
      </w:r>
      <w:r w:rsidRPr="009F1AF9">
        <w:rPr>
          <w:rFonts w:ascii="Arial" w:hAnsi="Arial" w:cs="Arial"/>
        </w:rPr>
        <w:t xml:space="preserve">The council shall review the schedule for compliance and, having satisfied itself, shall </w:t>
      </w:r>
      <w:r>
        <w:rPr>
          <w:rFonts w:ascii="Arial" w:hAnsi="Arial" w:cs="Arial"/>
        </w:rPr>
        <w:t xml:space="preserve">authorise the </w:t>
      </w:r>
      <w:r w:rsidRPr="009F1AF9">
        <w:rPr>
          <w:rFonts w:ascii="Arial" w:hAnsi="Arial" w:cs="Arial"/>
        </w:rPr>
        <w:t>payment</w:t>
      </w:r>
      <w:r>
        <w:rPr>
          <w:rFonts w:ascii="Arial" w:hAnsi="Arial" w:cs="Arial"/>
        </w:rPr>
        <w:t>s</w:t>
      </w:r>
      <w:r w:rsidRPr="009F1AF9">
        <w:rPr>
          <w:rFonts w:ascii="Arial" w:hAnsi="Arial" w:cs="Arial"/>
        </w:rPr>
        <w:t xml:space="preserve"> by resolution.</w:t>
      </w:r>
    </w:p>
    <w:p w14:paraId="7981D3F2" w14:textId="45ED7897" w:rsidR="00A94480" w:rsidRDefault="00A94480" w:rsidP="00A94480">
      <w:pPr>
        <w:pStyle w:val="ListParagraph"/>
        <w:spacing w:after="120"/>
        <w:ind w:left="851"/>
        <w:contextualSpacing w:val="0"/>
        <w:rPr>
          <w:rFonts w:ascii="Arial" w:hAnsi="Arial" w:cs="Arial"/>
        </w:rPr>
      </w:pPr>
      <w:r>
        <w:rPr>
          <w:rFonts w:ascii="Arial" w:hAnsi="Arial" w:cs="Arial"/>
        </w:rPr>
        <w:t xml:space="preserve">The Clerk shall have available for inspection the relevant invoices. </w:t>
      </w:r>
    </w:p>
    <w:p w14:paraId="33CFC072" w14:textId="77777777" w:rsidR="00A94480" w:rsidRDefault="00A94480" w:rsidP="00A94480">
      <w:pPr>
        <w:pStyle w:val="ListParagraph"/>
        <w:spacing w:after="120"/>
        <w:ind w:left="851"/>
        <w:contextualSpacing w:val="0"/>
        <w:rPr>
          <w:rFonts w:ascii="Arial" w:hAnsi="Arial" w:cs="Arial"/>
        </w:rPr>
      </w:pPr>
      <w:r w:rsidRPr="009F1AF9">
        <w:rPr>
          <w:rFonts w:ascii="Arial" w:hAnsi="Arial" w:cs="Arial"/>
        </w:rPr>
        <w:t>A detailed list of all payments shall be disclosed within or as an attachment to the minutes of that meeting.</w:t>
      </w:r>
    </w:p>
    <w:p w14:paraId="4E34DA00" w14:textId="26F4E3EA" w:rsidR="00D22E75" w:rsidRPr="009F1AF9" w:rsidRDefault="00D22E75" w:rsidP="0031422A">
      <w:pPr>
        <w:pStyle w:val="ListParagraph"/>
        <w:spacing w:after="120"/>
        <w:ind w:left="851"/>
        <w:contextualSpacing w:val="0"/>
        <w:rPr>
          <w:rFonts w:ascii="Arial" w:hAnsi="Arial" w:cs="Arial"/>
        </w:rPr>
      </w:pP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 xml:space="preserve">ed schedule shall be initialled immediately below the last item by the person chairing the meeting. </w:t>
      </w: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7CF3F62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7177D1">
        <w:rPr>
          <w:rFonts w:ascii="Arial" w:hAnsi="Arial" w:cs="Arial"/>
        </w:rPr>
        <w:t>the 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w:t>
      </w:r>
      <w:r w:rsidRPr="009F1AF9">
        <w:rPr>
          <w:rFonts w:ascii="Arial" w:hAnsi="Arial" w:cs="Arial"/>
        </w:rPr>
        <w:lastRenderedPageBreak/>
        <w:t xml:space="preserve">on those accounts and a minimum of two people will be involved in any online </w:t>
      </w:r>
      <w:r w:rsidR="00146A26">
        <w:rPr>
          <w:rFonts w:ascii="Arial" w:hAnsi="Arial" w:cs="Arial"/>
        </w:rPr>
        <w:t>approval</w:t>
      </w:r>
      <w:r w:rsidRPr="009F1AF9">
        <w:rPr>
          <w:rFonts w:ascii="Arial" w:hAnsi="Arial" w:cs="Arial"/>
        </w:rPr>
        <w:t xml:space="preserve"> process.  </w:t>
      </w:r>
      <w:r w:rsidR="007177D1">
        <w:rPr>
          <w:rFonts w:ascii="Arial" w:hAnsi="Arial" w:cs="Arial"/>
        </w:rPr>
        <w:t xml:space="preserve">The Clerk will set up each transaction and a nominated Councillor will approve the transaction.  </w:t>
      </w:r>
      <w:r w:rsidR="005778B7">
        <w:rPr>
          <w:rFonts w:ascii="Arial" w:hAnsi="Arial" w:cs="Arial"/>
        </w:rPr>
        <w:t>N</w:t>
      </w:r>
      <w:r w:rsidRPr="009F1AF9">
        <w:rPr>
          <w:rFonts w:ascii="Arial" w:hAnsi="Arial" w:cs="Arial"/>
        </w:rPr>
        <w:t xml:space="preserve">o </w:t>
      </w:r>
      <w:proofErr w:type="gramStart"/>
      <w:r w:rsidR="005778B7">
        <w:rPr>
          <w:rFonts w:ascii="Arial" w:hAnsi="Arial" w:cs="Arial"/>
        </w:rPr>
        <w:t xml:space="preserve">Councillor </w:t>
      </w:r>
      <w:r w:rsidRPr="009F1AF9">
        <w:rPr>
          <w:rFonts w:ascii="Arial" w:hAnsi="Arial" w:cs="Arial"/>
        </w:rPr>
        <w:t xml:space="preserve"> should</w:t>
      </w:r>
      <w:proofErr w:type="gramEnd"/>
      <w:r w:rsidRPr="009F1AF9">
        <w:rPr>
          <w:rFonts w:ascii="Arial" w:hAnsi="Arial" w:cs="Arial"/>
        </w:rPr>
        <w:t xml:space="preserve">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D89C63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 to two authorised signatories</w:t>
      </w:r>
      <w:r w:rsidR="005778B7">
        <w:rPr>
          <w:rFonts w:ascii="Arial" w:hAnsi="Arial" w:cs="Arial"/>
        </w:rPr>
        <w:t>, one of whom is required to provide approval</w:t>
      </w:r>
      <w:r w:rsidRPr="009F1AF9">
        <w:rPr>
          <w:rFonts w:ascii="Arial" w:hAnsi="Arial" w:cs="Arial"/>
        </w:rPr>
        <w:t xml:space="preserve">. </w:t>
      </w:r>
    </w:p>
    <w:p w14:paraId="650EAC7E" w14:textId="060D1A6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3F994010" w:rsidR="00D22E75" w:rsidRPr="009F1AF9" w:rsidRDefault="005778B7" w:rsidP="009F1AF9">
      <w:pPr>
        <w:pStyle w:val="ListParagraph"/>
        <w:numPr>
          <w:ilvl w:val="1"/>
          <w:numId w:val="21"/>
        </w:numPr>
        <w:spacing w:after="120"/>
        <w:ind w:left="850" w:hanging="510"/>
        <w:contextualSpacing w:val="0"/>
        <w:rPr>
          <w:rFonts w:ascii="Arial" w:hAnsi="Arial" w:cs="Arial"/>
        </w:rPr>
      </w:pPr>
      <w:r>
        <w:rPr>
          <w:rFonts w:ascii="Arial" w:hAnsi="Arial" w:cs="Arial"/>
        </w:rPr>
        <w:t>One</w:t>
      </w:r>
      <w:r w:rsidR="0031422A">
        <w:rPr>
          <w:rFonts w:ascii="Arial" w:hAnsi="Arial" w:cs="Arial"/>
        </w:rPr>
        <w:t xml:space="preserve"> </w:t>
      </w:r>
      <w:r w:rsidR="00D22E75" w:rsidRPr="009F1AF9">
        <w:rPr>
          <w:rFonts w:ascii="Arial" w:hAnsi="Arial" w:cs="Arial"/>
        </w:rPr>
        <w:t xml:space="preserve">councillor who </w:t>
      </w:r>
      <w:r>
        <w:rPr>
          <w:rFonts w:ascii="Arial" w:hAnsi="Arial" w:cs="Arial"/>
        </w:rPr>
        <w:t xml:space="preserve">is an </w:t>
      </w:r>
      <w:r w:rsidR="00D22E75" w:rsidRPr="009F1AF9">
        <w:rPr>
          <w:rFonts w:ascii="Arial" w:hAnsi="Arial" w:cs="Arial"/>
        </w:rPr>
        <w:t>authorised signator</w:t>
      </w:r>
      <w:r>
        <w:rPr>
          <w:rFonts w:ascii="Arial" w:hAnsi="Arial" w:cs="Arial"/>
        </w:rPr>
        <w:t>y</w:t>
      </w:r>
      <w:r w:rsidR="00D22E75" w:rsidRPr="009F1AF9">
        <w:rPr>
          <w:rFonts w:ascii="Arial" w:hAnsi="Arial" w:cs="Arial"/>
        </w:rPr>
        <w:t xml:space="preserve"> shall check the payment details against the invoices before approving each payment using the online banking system.</w:t>
      </w:r>
    </w:p>
    <w:p w14:paraId="30218EDA" w14:textId="2C1D426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p>
    <w:p w14:paraId="1272030F" w14:textId="31F604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38C5A37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w:t>
      </w:r>
      <w:r w:rsidR="005778B7">
        <w:rPr>
          <w:rFonts w:ascii="Arial" w:hAnsi="Arial" w:cs="Arial"/>
        </w:rPr>
        <w:t>one</w:t>
      </w:r>
      <w:r w:rsidRPr="009F1AF9">
        <w:rPr>
          <w:rFonts w:ascii="Arial" w:hAnsi="Arial" w:cs="Arial"/>
        </w:rPr>
        <w:t xml:space="preserve"> authorised member. The approval of the use of each variable direct debit shall be reviewed by the council at least every two years. </w:t>
      </w:r>
    </w:p>
    <w:p w14:paraId="10140EEE" w14:textId="5F0D77F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w:t>
      </w:r>
      <w:r w:rsidR="005778B7">
        <w:rPr>
          <w:rFonts w:ascii="Arial" w:hAnsi="Arial" w:cs="Arial"/>
        </w:rPr>
        <w:t>one</w:t>
      </w:r>
      <w:r w:rsidRPr="009F1AF9">
        <w:rPr>
          <w:rFonts w:ascii="Arial" w:hAnsi="Arial" w:cs="Arial"/>
        </w:rPr>
        <w:t xml:space="preserve"> authorised bank signator</w:t>
      </w:r>
      <w:r w:rsidR="005778B7">
        <w:rPr>
          <w:rFonts w:ascii="Arial" w:hAnsi="Arial" w:cs="Arial"/>
        </w:rPr>
        <w:t>y</w:t>
      </w:r>
      <w:r w:rsidRPr="009F1AF9">
        <w:rPr>
          <w:rFonts w:ascii="Arial" w:hAnsi="Arial" w:cs="Arial"/>
        </w:rPr>
        <w:t xml:space="preserve">,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31E905F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w:t>
      </w:r>
      <w:r w:rsidR="005778B7">
        <w:rPr>
          <w:rFonts w:ascii="Arial" w:hAnsi="Arial" w:cs="Arial"/>
        </w:rPr>
        <w:t xml:space="preserve">one </w:t>
      </w:r>
      <w:r w:rsidRPr="009F1AF9">
        <w:rPr>
          <w:rFonts w:ascii="Arial" w:hAnsi="Arial" w:cs="Arial"/>
        </w:rPr>
        <w:t xml:space="preserve">member, evidence of this is retained and any payments are reported to council when made. The approval of the use of a banker’s standing order shall be reviewed by the council at least every two years. </w:t>
      </w:r>
    </w:p>
    <w:p w14:paraId="0B7A1BA0" w14:textId="736EA18A"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4D21513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65549959"/>
      <w:r w:rsidRPr="009F1AF9">
        <w:rPr>
          <w:rFonts w:ascii="Arial" w:hAnsi="Arial" w:cs="Arial"/>
        </w:rPr>
        <w:t>Cheque payments</w:t>
      </w:r>
      <w:bookmarkEnd w:id="215"/>
    </w:p>
    <w:p w14:paraId="7F1371F6" w14:textId="7CE9993A"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w:t>
      </w:r>
      <w:r w:rsidR="0031422A">
        <w:rPr>
          <w:rFonts w:ascii="Arial" w:hAnsi="Arial" w:cs="Arial"/>
        </w:rPr>
        <w:t xml:space="preserve"> one </w:t>
      </w:r>
      <w:r w:rsidRPr="009F1AF9">
        <w:rPr>
          <w:rFonts w:ascii="Arial" w:hAnsi="Arial" w:cs="Arial"/>
        </w:rPr>
        <w:t>member</w:t>
      </w:r>
      <w:r w:rsidR="0031422A">
        <w:rPr>
          <w:rFonts w:ascii="Arial" w:hAnsi="Arial" w:cs="Arial"/>
        </w:rPr>
        <w:t xml:space="preserve"> </w:t>
      </w:r>
      <w:r w:rsidRPr="009F1AF9">
        <w:rPr>
          <w:rFonts w:ascii="Arial" w:hAnsi="Arial" w:cs="Arial"/>
        </w:rPr>
        <w:t>and countersigned by the Clerk.</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07BE2B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437AA0B9"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will also be restricted to a single transaction maximum value of £500 unless authorised by </w:t>
      </w:r>
      <w:r w:rsidR="00ED2E41">
        <w:rPr>
          <w:rFonts w:ascii="Arial" w:hAnsi="Arial" w:cs="Arial"/>
        </w:rPr>
        <w:t xml:space="preserve">a </w:t>
      </w:r>
      <w:r w:rsidRPr="009F1AF9">
        <w:rPr>
          <w:rFonts w:ascii="Arial" w:hAnsi="Arial" w:cs="Arial"/>
        </w:rPr>
        <w:t>council</w:t>
      </w:r>
      <w:r w:rsidR="00ED2E41">
        <w:rPr>
          <w:rFonts w:ascii="Arial" w:hAnsi="Arial" w:cs="Arial"/>
        </w:rPr>
        <w:t>lor</w:t>
      </w:r>
      <w:r w:rsidRPr="009F1AF9">
        <w:rPr>
          <w:rFonts w:ascii="Arial" w:hAnsi="Arial" w:cs="Arial"/>
        </w:rPr>
        <w:t xml:space="preserve"> in writing before any order is placed.</w:t>
      </w:r>
    </w:p>
    <w:p w14:paraId="5923A74B" w14:textId="3F9F8A6D" w:rsidR="00ED2E41" w:rsidRPr="009F1AF9" w:rsidRDefault="00ED2E41" w:rsidP="009F1AF9">
      <w:pPr>
        <w:pStyle w:val="ListParagraph"/>
        <w:numPr>
          <w:ilvl w:val="1"/>
          <w:numId w:val="21"/>
        </w:numPr>
        <w:spacing w:after="120"/>
        <w:contextualSpacing w:val="0"/>
        <w:rPr>
          <w:rFonts w:ascii="Arial" w:hAnsi="Arial" w:cs="Arial"/>
        </w:rPr>
      </w:pPr>
      <w:r>
        <w:rPr>
          <w:rFonts w:ascii="Arial" w:hAnsi="Arial" w:cs="Arial"/>
        </w:rPr>
        <w:t>The card will be used as an alternative to electronic payment, where this is more convenient for the transaction type.  The second approval by a councillor to use the card replicates the system for electronic payment approvals.  The arrangements to approve the actual purchase set out in these regulations still apply.</w:t>
      </w:r>
    </w:p>
    <w:p w14:paraId="576E4F10" w14:textId="0286B1F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4ED9D36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w:t>
      </w:r>
      <w:r w:rsidR="000E57E5">
        <w:rPr>
          <w:rFonts w:ascii="Arial" w:hAnsi="Arial" w:cs="Arial"/>
        </w:rPr>
        <w:t>1000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A9759F6" w14:textId="7FA61E5D"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412BE2"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1B22FB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6B04C90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9E3665">
        <w:rPr>
          <w:rFonts w:ascii="Arial" w:hAnsi="Arial" w:cs="Arial"/>
        </w:rPr>
        <w:t>Clerk</w:t>
      </w:r>
      <w:r w:rsidRPr="009F1AF9">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600519F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9E3665">
        <w:rPr>
          <w:rFonts w:ascii="Arial" w:hAnsi="Arial" w:cs="Arial"/>
        </w:rPr>
        <w:t>Clerk</w:t>
      </w:r>
      <w:r w:rsidRPr="009F1AF9">
        <w:rPr>
          <w:rFonts w:ascii="Arial" w:hAnsi="Arial" w:cs="Arial"/>
        </w:rPr>
        <w:t>.</w:t>
      </w:r>
    </w:p>
    <w:p w14:paraId="72847634" w14:textId="3034C62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w:t>
      </w:r>
      <w:r w:rsidR="009E3665">
        <w:rPr>
          <w:rFonts w:ascii="Arial" w:hAnsi="Arial" w:cs="Arial"/>
        </w:rPr>
        <w:t>Clerk</w:t>
      </w:r>
      <w:r w:rsidR="00C31BB7" w:rsidRPr="009F1AF9">
        <w:rPr>
          <w:rFonts w:ascii="Arial" w:hAnsi="Arial" w:cs="Arial"/>
        </w:rPr>
        <w:t xml:space="preserve"> shall be responsible for the collection of all amounts due to the council.</w:t>
      </w:r>
    </w:p>
    <w:p w14:paraId="55CDABED" w14:textId="352C4AB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w:t>
      </w:r>
      <w:r w:rsidR="009E3665">
        <w:rPr>
          <w:rFonts w:ascii="Arial" w:hAnsi="Arial" w:cs="Arial"/>
        </w:rPr>
        <w:t>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038AC91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9E3665">
        <w:rPr>
          <w:rFonts w:ascii="Arial" w:hAnsi="Arial" w:cs="Arial"/>
        </w:rPr>
        <w:t>Clerk</w:t>
      </w:r>
      <w:r w:rsidRPr="009F1AF9">
        <w:rPr>
          <w:rFonts w:ascii="Arial" w:hAnsi="Arial" w:cs="Arial"/>
        </w:rPr>
        <w:t xml:space="preserve">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08B135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71DA91DA"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9E3665">
        <w:rPr>
          <w:rFonts w:ascii="Arial" w:hAnsi="Arial" w:cs="Arial"/>
        </w:rPr>
        <w:t>Clerk</w:t>
      </w:r>
      <w:r w:rsidRPr="009F1AF9">
        <w:rPr>
          <w:rFonts w:ascii="Arial" w:hAnsi="Arial" w:cs="Arial"/>
        </w:rPr>
        <w:t xml:space="preserve">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3B764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1C282A69" w:rsidR="007E6C3C" w:rsidRPr="009F1AF9" w:rsidRDefault="009E3665" w:rsidP="009F1AF9">
      <w:pPr>
        <w:pStyle w:val="Heading1"/>
        <w:rPr>
          <w:rFonts w:ascii="Arial" w:hAnsi="Arial" w:cs="Arial"/>
        </w:rPr>
      </w:pPr>
      <w:bookmarkStart w:id="504" w:name="_Toc165549966"/>
      <w:r>
        <w:rPr>
          <w:rFonts w:ascii="Arial" w:hAnsi="Arial" w:cs="Arial"/>
        </w:rPr>
        <w:t>Not Used</w:t>
      </w:r>
      <w:bookmarkEnd w:id="504"/>
    </w:p>
    <w:p w14:paraId="2D778202" w14:textId="05DAFDDB" w:rsidR="007E6C3C" w:rsidRPr="009F1AF9" w:rsidRDefault="007E6C3C" w:rsidP="009F1AF9">
      <w:pPr>
        <w:pStyle w:val="Heading1"/>
        <w:rPr>
          <w:rFonts w:ascii="Arial" w:hAnsi="Arial" w:cs="Arial"/>
        </w:rPr>
      </w:pPr>
      <w:bookmarkStart w:id="505" w:name="_Toc165549967"/>
      <w:r w:rsidRPr="009F1AF9">
        <w:rPr>
          <w:rFonts w:ascii="Arial" w:hAnsi="Arial" w:cs="Arial"/>
        </w:rPr>
        <w:t>Assets, properties and estates</w:t>
      </w:r>
      <w:bookmarkEnd w:id="505"/>
    </w:p>
    <w:p w14:paraId="3222EEAB" w14:textId="4051FE29" w:rsidR="00D129C3"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46E6A099" w14:textId="77777777" w:rsidR="009E3665" w:rsidRPr="009F1AF9" w:rsidRDefault="009E3665" w:rsidP="0031422A">
      <w:pPr>
        <w:pStyle w:val="ListParagraph"/>
        <w:spacing w:after="120"/>
        <w:ind w:left="851"/>
        <w:contextualSpacing w:val="0"/>
        <w:rPr>
          <w:rFonts w:ascii="Arial" w:hAnsi="Arial" w:cs="Arial"/>
        </w:rPr>
      </w:pP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6" w:name="_Hlk164801566"/>
      <w:r w:rsidRPr="009F1AF9">
        <w:rPr>
          <w:rFonts w:ascii="Arial" w:hAnsi="Arial" w:cs="Arial"/>
        </w:rPr>
        <w:t xml:space="preserve">written report </w:t>
      </w:r>
      <w:bookmarkEnd w:id="50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2101FDA"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w:t>
      </w:r>
      <w:r w:rsidRPr="009F1AF9">
        <w:rPr>
          <w:rFonts w:ascii="Arial" w:hAnsi="Arial" w:cs="Arial"/>
        </w:rPr>
        <w:lastRenderedPageBreak/>
        <w:t>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7" w:name="_Toc165549968"/>
      <w:r w:rsidRPr="009F1AF9">
        <w:rPr>
          <w:rFonts w:ascii="Arial" w:hAnsi="Arial" w:cs="Arial"/>
        </w:rPr>
        <w:t>Insurance</w:t>
      </w:r>
      <w:bookmarkEnd w:id="507"/>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695057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r w:rsidR="009E3665">
        <w:rPr>
          <w:rFonts w:ascii="Arial" w:hAnsi="Arial" w:cs="Arial"/>
        </w:rPr>
        <w:t>recognise</w:t>
      </w:r>
      <w:r w:rsidRPr="009F1AF9">
        <w:rPr>
          <w:rFonts w:ascii="Arial" w:hAnsi="Arial" w:cs="Arial"/>
        </w:rPr>
        <w:t xml:space="preserve"> of all new risks, properties or vehicles which require to be insured and of any alterations affecting existing insurances.</w:t>
      </w:r>
    </w:p>
    <w:p w14:paraId="298EB3D9" w14:textId="5A56685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9E3665">
        <w:rPr>
          <w:rFonts w:ascii="Arial" w:hAnsi="Arial" w:cs="Arial"/>
        </w:rPr>
        <w:t>Clerk</w:t>
      </w:r>
      <w:r w:rsidR="00A6421B" w:rsidRPr="009F1AF9">
        <w:rPr>
          <w:rFonts w:ascii="Arial" w:hAnsi="Arial" w:cs="Arial"/>
        </w:rPr>
        <w:t xml:space="preserve"> shall </w:t>
      </w:r>
      <w:r w:rsidR="00D405E4" w:rsidRPr="009F1AF9">
        <w:rPr>
          <w:rFonts w:ascii="Arial" w:hAnsi="Arial" w:cs="Arial"/>
        </w:rPr>
        <w:t>negotiate all claims on the council's insurers</w:t>
      </w:r>
      <w:r w:rsidR="009E3665">
        <w:rPr>
          <w:rFonts w:ascii="Arial" w:hAnsi="Arial" w:cs="Arial"/>
        </w:rPr>
        <w:t>.</w:t>
      </w:r>
      <w:r w:rsidR="00D405E4" w:rsidRPr="009F1AF9">
        <w:rPr>
          <w:rFonts w:ascii="Arial" w:hAnsi="Arial" w:cs="Arial"/>
        </w:rPr>
        <w:t xml:space="preserve"> </w:t>
      </w:r>
    </w:p>
    <w:p w14:paraId="0213EA01" w14:textId="32F87BAD"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5041342C" w:rsidR="007E6C3C" w:rsidRPr="009F1AF9" w:rsidRDefault="007E6C3C" w:rsidP="009F1AF9">
      <w:pPr>
        <w:pStyle w:val="Heading1"/>
        <w:rPr>
          <w:rFonts w:ascii="Arial" w:hAnsi="Arial" w:cs="Arial"/>
        </w:rPr>
      </w:pPr>
      <w:bookmarkStart w:id="508" w:name="_Toc165549969"/>
      <w:r w:rsidRPr="009F1AF9">
        <w:rPr>
          <w:rFonts w:ascii="Arial" w:hAnsi="Arial" w:cs="Arial"/>
        </w:rPr>
        <w:t>Charities</w:t>
      </w:r>
      <w:bookmarkEnd w:id="508"/>
    </w:p>
    <w:p w14:paraId="76E3288A" w14:textId="1EDD30E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shall ensure that separate accounts are kept of the funds held on charitable trusts and separate financial reports made in such form as shall be appropriate, in accordance with Charity Law and legislation, or as determined by the Charity Commission. The Clerk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9" w:name="_Toc165549970"/>
      <w:r w:rsidRPr="009F1AF9">
        <w:rPr>
          <w:rFonts w:ascii="Arial" w:hAnsi="Arial" w:cs="Arial"/>
        </w:rPr>
        <w:t>Suspension and revision of Financial Regulations</w:t>
      </w:r>
      <w:bookmarkEnd w:id="509"/>
    </w:p>
    <w:p w14:paraId="48E507C1" w14:textId="2BEBE5C9"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0" w:name="_Hlk164865589"/>
    </w:p>
    <w:p w14:paraId="6FEB153C" w14:textId="77777777" w:rsidR="001B6977" w:rsidRPr="009F1AF9" w:rsidRDefault="001B6977" w:rsidP="009F1AF9">
      <w:pPr>
        <w:rPr>
          <w:rFonts w:ascii="Arial" w:hAnsi="Arial" w:cs="Arial"/>
          <w:b/>
        </w:rPr>
      </w:pPr>
      <w:bookmarkStart w:id="511"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2"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1"/>
      <w:bookmarkEnd w:id="512"/>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3DB1CE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0"/>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4830" w14:textId="77777777" w:rsidR="00C36B3E" w:rsidRDefault="00C36B3E" w:rsidP="00225AAB">
      <w:r>
        <w:separator/>
      </w:r>
    </w:p>
  </w:endnote>
  <w:endnote w:type="continuationSeparator" w:id="0">
    <w:p w14:paraId="183B8CAC" w14:textId="77777777" w:rsidR="00C36B3E" w:rsidRDefault="00C36B3E" w:rsidP="00225AAB">
      <w:r>
        <w:continuationSeparator/>
      </w:r>
    </w:p>
  </w:endnote>
  <w:endnote w:type="continuationNotice" w:id="1">
    <w:p w14:paraId="23520119" w14:textId="77777777" w:rsidR="00C36B3E" w:rsidRDefault="00C36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F33B" w14:textId="77777777" w:rsidR="00C36B3E" w:rsidRDefault="00C36B3E" w:rsidP="00225AAB">
      <w:r>
        <w:separator/>
      </w:r>
    </w:p>
  </w:footnote>
  <w:footnote w:type="continuationSeparator" w:id="0">
    <w:p w14:paraId="75609E3C" w14:textId="77777777" w:rsidR="00C36B3E" w:rsidRDefault="00C36B3E" w:rsidP="00225AAB">
      <w:r>
        <w:continuationSeparator/>
      </w:r>
    </w:p>
  </w:footnote>
  <w:footnote w:type="continuationNotice" w:id="1">
    <w:p w14:paraId="12DBE15F" w14:textId="77777777" w:rsidR="00C36B3E" w:rsidRDefault="00C36B3E">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767670"/>
    <w:multiLevelType w:val="multilevel"/>
    <w:tmpl w:val="03460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50"/>
  </w:num>
  <w:num w:numId="14" w16cid:durableId="1539048949">
    <w:abstractNumId w:val="22"/>
  </w:num>
  <w:num w:numId="15" w16cid:durableId="1034386886">
    <w:abstractNumId w:val="21"/>
  </w:num>
  <w:num w:numId="16" w16cid:durableId="985086345">
    <w:abstractNumId w:val="33"/>
  </w:num>
  <w:num w:numId="17" w16cid:durableId="1927034128">
    <w:abstractNumId w:val="46"/>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4"/>
  </w:num>
  <w:num w:numId="24" w16cid:durableId="384917310">
    <w:abstractNumId w:val="13"/>
  </w:num>
  <w:num w:numId="25" w16cid:durableId="282810589">
    <w:abstractNumId w:val="38"/>
  </w:num>
  <w:num w:numId="26" w16cid:durableId="1801798886">
    <w:abstractNumId w:val="52"/>
  </w:num>
  <w:num w:numId="27" w16cid:durableId="657147635">
    <w:abstractNumId w:val="11"/>
  </w:num>
  <w:num w:numId="28" w16cid:durableId="2094204088">
    <w:abstractNumId w:val="25"/>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902564205">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AB7"/>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0D48"/>
    <w:rsid w:val="000843D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57E5"/>
    <w:rsid w:val="000E6E56"/>
    <w:rsid w:val="000F109D"/>
    <w:rsid w:val="000F1249"/>
    <w:rsid w:val="000F388E"/>
    <w:rsid w:val="000F6919"/>
    <w:rsid w:val="000F6E7B"/>
    <w:rsid w:val="000F7BA7"/>
    <w:rsid w:val="00100188"/>
    <w:rsid w:val="00101123"/>
    <w:rsid w:val="00103900"/>
    <w:rsid w:val="00104E3E"/>
    <w:rsid w:val="00107733"/>
    <w:rsid w:val="001103F9"/>
    <w:rsid w:val="001113CC"/>
    <w:rsid w:val="00113DA1"/>
    <w:rsid w:val="00116ADA"/>
    <w:rsid w:val="001175FB"/>
    <w:rsid w:val="00121A42"/>
    <w:rsid w:val="00124321"/>
    <w:rsid w:val="00125757"/>
    <w:rsid w:val="00127DA7"/>
    <w:rsid w:val="00131471"/>
    <w:rsid w:val="00131D79"/>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4E6D"/>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52E8"/>
    <w:rsid w:val="001976FF"/>
    <w:rsid w:val="001A1E83"/>
    <w:rsid w:val="001A2806"/>
    <w:rsid w:val="001A43B9"/>
    <w:rsid w:val="001A4A24"/>
    <w:rsid w:val="001A711F"/>
    <w:rsid w:val="001B2E69"/>
    <w:rsid w:val="001B6977"/>
    <w:rsid w:val="001C088F"/>
    <w:rsid w:val="001C0D09"/>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746"/>
    <w:rsid w:val="0020792C"/>
    <w:rsid w:val="00207FE7"/>
    <w:rsid w:val="002123E3"/>
    <w:rsid w:val="00214598"/>
    <w:rsid w:val="00214CE3"/>
    <w:rsid w:val="002151BE"/>
    <w:rsid w:val="00215421"/>
    <w:rsid w:val="0021576E"/>
    <w:rsid w:val="00217DE8"/>
    <w:rsid w:val="00220F30"/>
    <w:rsid w:val="0022106D"/>
    <w:rsid w:val="00223A36"/>
    <w:rsid w:val="00225602"/>
    <w:rsid w:val="00225AAB"/>
    <w:rsid w:val="00226257"/>
    <w:rsid w:val="00232645"/>
    <w:rsid w:val="00233DEB"/>
    <w:rsid w:val="00236AA6"/>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2F6"/>
    <w:rsid w:val="002723A4"/>
    <w:rsid w:val="002727AB"/>
    <w:rsid w:val="00272D0C"/>
    <w:rsid w:val="00273ADF"/>
    <w:rsid w:val="00276E47"/>
    <w:rsid w:val="00282839"/>
    <w:rsid w:val="00282C29"/>
    <w:rsid w:val="0028402E"/>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2C03"/>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22A"/>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04FB"/>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04AA4"/>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84D11"/>
    <w:rsid w:val="004905F8"/>
    <w:rsid w:val="004927E8"/>
    <w:rsid w:val="00493FD5"/>
    <w:rsid w:val="004974DD"/>
    <w:rsid w:val="004A0CAE"/>
    <w:rsid w:val="004A188D"/>
    <w:rsid w:val="004A2308"/>
    <w:rsid w:val="004A26F7"/>
    <w:rsid w:val="004A4B49"/>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3441A"/>
    <w:rsid w:val="005416DF"/>
    <w:rsid w:val="005428FB"/>
    <w:rsid w:val="00551C18"/>
    <w:rsid w:val="005546A7"/>
    <w:rsid w:val="005547A1"/>
    <w:rsid w:val="00556693"/>
    <w:rsid w:val="0056608B"/>
    <w:rsid w:val="00566FB0"/>
    <w:rsid w:val="00570842"/>
    <w:rsid w:val="00574214"/>
    <w:rsid w:val="0057531A"/>
    <w:rsid w:val="00575C96"/>
    <w:rsid w:val="005778B7"/>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5F79E5"/>
    <w:rsid w:val="00601CFF"/>
    <w:rsid w:val="00607E5D"/>
    <w:rsid w:val="006101DE"/>
    <w:rsid w:val="0061222B"/>
    <w:rsid w:val="0061232F"/>
    <w:rsid w:val="00623238"/>
    <w:rsid w:val="00636D1C"/>
    <w:rsid w:val="00641DC7"/>
    <w:rsid w:val="00645065"/>
    <w:rsid w:val="00646402"/>
    <w:rsid w:val="006507A9"/>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08DB"/>
    <w:rsid w:val="006A2906"/>
    <w:rsid w:val="006A34AA"/>
    <w:rsid w:val="006A5FCA"/>
    <w:rsid w:val="006B0E13"/>
    <w:rsid w:val="006B1B85"/>
    <w:rsid w:val="006B3547"/>
    <w:rsid w:val="006B758B"/>
    <w:rsid w:val="006C0468"/>
    <w:rsid w:val="006C367C"/>
    <w:rsid w:val="006C44AF"/>
    <w:rsid w:val="006C4C04"/>
    <w:rsid w:val="006D03C3"/>
    <w:rsid w:val="006D08E2"/>
    <w:rsid w:val="006D1846"/>
    <w:rsid w:val="006D308C"/>
    <w:rsid w:val="006D7E94"/>
    <w:rsid w:val="006D7FE3"/>
    <w:rsid w:val="006E0C9A"/>
    <w:rsid w:val="006E5EC6"/>
    <w:rsid w:val="006F0348"/>
    <w:rsid w:val="006F06C2"/>
    <w:rsid w:val="006F32EF"/>
    <w:rsid w:val="006F479F"/>
    <w:rsid w:val="006F6995"/>
    <w:rsid w:val="0070107D"/>
    <w:rsid w:val="00701F5C"/>
    <w:rsid w:val="007021AD"/>
    <w:rsid w:val="007029A7"/>
    <w:rsid w:val="00703AE6"/>
    <w:rsid w:val="00705C5A"/>
    <w:rsid w:val="0071081F"/>
    <w:rsid w:val="00713C7B"/>
    <w:rsid w:val="00715142"/>
    <w:rsid w:val="00715299"/>
    <w:rsid w:val="007177D1"/>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14F8"/>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40C"/>
    <w:rsid w:val="007F4983"/>
    <w:rsid w:val="008001FE"/>
    <w:rsid w:val="00800338"/>
    <w:rsid w:val="00803226"/>
    <w:rsid w:val="00804A15"/>
    <w:rsid w:val="00806BE9"/>
    <w:rsid w:val="0081274E"/>
    <w:rsid w:val="008141C6"/>
    <w:rsid w:val="00815732"/>
    <w:rsid w:val="00820790"/>
    <w:rsid w:val="00820F6F"/>
    <w:rsid w:val="0082427E"/>
    <w:rsid w:val="0082541D"/>
    <w:rsid w:val="00827A9C"/>
    <w:rsid w:val="0083143D"/>
    <w:rsid w:val="008314CC"/>
    <w:rsid w:val="00831E0E"/>
    <w:rsid w:val="00832E58"/>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5E65"/>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1BB1"/>
    <w:rsid w:val="0090242D"/>
    <w:rsid w:val="00904756"/>
    <w:rsid w:val="00905BC2"/>
    <w:rsid w:val="00906819"/>
    <w:rsid w:val="0091022B"/>
    <w:rsid w:val="00911340"/>
    <w:rsid w:val="00922D7B"/>
    <w:rsid w:val="00922F21"/>
    <w:rsid w:val="00930111"/>
    <w:rsid w:val="00937815"/>
    <w:rsid w:val="00942866"/>
    <w:rsid w:val="009440BE"/>
    <w:rsid w:val="00945940"/>
    <w:rsid w:val="00945A4F"/>
    <w:rsid w:val="00947FA8"/>
    <w:rsid w:val="00953393"/>
    <w:rsid w:val="00953905"/>
    <w:rsid w:val="00953FF5"/>
    <w:rsid w:val="00955295"/>
    <w:rsid w:val="0095723F"/>
    <w:rsid w:val="00957900"/>
    <w:rsid w:val="00960CCB"/>
    <w:rsid w:val="009662D9"/>
    <w:rsid w:val="00971B57"/>
    <w:rsid w:val="00971E46"/>
    <w:rsid w:val="00972D01"/>
    <w:rsid w:val="00974B64"/>
    <w:rsid w:val="00975527"/>
    <w:rsid w:val="00981330"/>
    <w:rsid w:val="00982D83"/>
    <w:rsid w:val="00993C38"/>
    <w:rsid w:val="00995AEF"/>
    <w:rsid w:val="00995FAC"/>
    <w:rsid w:val="00997E80"/>
    <w:rsid w:val="009A05FF"/>
    <w:rsid w:val="009A12DF"/>
    <w:rsid w:val="009B192B"/>
    <w:rsid w:val="009B2323"/>
    <w:rsid w:val="009B782B"/>
    <w:rsid w:val="009C02B8"/>
    <w:rsid w:val="009C1F16"/>
    <w:rsid w:val="009C3576"/>
    <w:rsid w:val="009C39DD"/>
    <w:rsid w:val="009C47AF"/>
    <w:rsid w:val="009E01C6"/>
    <w:rsid w:val="009E2385"/>
    <w:rsid w:val="009E3665"/>
    <w:rsid w:val="009E50BD"/>
    <w:rsid w:val="009E68C5"/>
    <w:rsid w:val="009F1AF9"/>
    <w:rsid w:val="009F243A"/>
    <w:rsid w:val="009F4F96"/>
    <w:rsid w:val="009F5332"/>
    <w:rsid w:val="009F54D1"/>
    <w:rsid w:val="009F5ED3"/>
    <w:rsid w:val="00A00AB5"/>
    <w:rsid w:val="00A00B9F"/>
    <w:rsid w:val="00A01D5A"/>
    <w:rsid w:val="00A025DD"/>
    <w:rsid w:val="00A02CBB"/>
    <w:rsid w:val="00A04CB3"/>
    <w:rsid w:val="00A1038E"/>
    <w:rsid w:val="00A129DC"/>
    <w:rsid w:val="00A20B7A"/>
    <w:rsid w:val="00A23D0A"/>
    <w:rsid w:val="00A24047"/>
    <w:rsid w:val="00A354FC"/>
    <w:rsid w:val="00A36B8A"/>
    <w:rsid w:val="00A40F2F"/>
    <w:rsid w:val="00A4228B"/>
    <w:rsid w:val="00A42501"/>
    <w:rsid w:val="00A42842"/>
    <w:rsid w:val="00A429F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4480"/>
    <w:rsid w:val="00A953C1"/>
    <w:rsid w:val="00A9724A"/>
    <w:rsid w:val="00AA0910"/>
    <w:rsid w:val="00AA1634"/>
    <w:rsid w:val="00AA5F36"/>
    <w:rsid w:val="00AB47E8"/>
    <w:rsid w:val="00AC357D"/>
    <w:rsid w:val="00AC6F05"/>
    <w:rsid w:val="00AD21E3"/>
    <w:rsid w:val="00AD62E1"/>
    <w:rsid w:val="00AD6C4E"/>
    <w:rsid w:val="00AE2E16"/>
    <w:rsid w:val="00AE47F9"/>
    <w:rsid w:val="00AF0083"/>
    <w:rsid w:val="00AF0379"/>
    <w:rsid w:val="00AF4245"/>
    <w:rsid w:val="00AF5A4E"/>
    <w:rsid w:val="00AF5BE5"/>
    <w:rsid w:val="00AF5D36"/>
    <w:rsid w:val="00B02754"/>
    <w:rsid w:val="00B0505B"/>
    <w:rsid w:val="00B07DC5"/>
    <w:rsid w:val="00B165B2"/>
    <w:rsid w:val="00B16D01"/>
    <w:rsid w:val="00B16E08"/>
    <w:rsid w:val="00B17686"/>
    <w:rsid w:val="00B20BB3"/>
    <w:rsid w:val="00B21374"/>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A79BB"/>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3772"/>
    <w:rsid w:val="00C16815"/>
    <w:rsid w:val="00C17B3F"/>
    <w:rsid w:val="00C22194"/>
    <w:rsid w:val="00C247D1"/>
    <w:rsid w:val="00C267C6"/>
    <w:rsid w:val="00C31BB7"/>
    <w:rsid w:val="00C328B5"/>
    <w:rsid w:val="00C35100"/>
    <w:rsid w:val="00C35108"/>
    <w:rsid w:val="00C352B6"/>
    <w:rsid w:val="00C36B3E"/>
    <w:rsid w:val="00C43B63"/>
    <w:rsid w:val="00C45151"/>
    <w:rsid w:val="00C460D0"/>
    <w:rsid w:val="00C507BA"/>
    <w:rsid w:val="00C52EC5"/>
    <w:rsid w:val="00C556E7"/>
    <w:rsid w:val="00C6072C"/>
    <w:rsid w:val="00C612A4"/>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3E3F"/>
    <w:rsid w:val="00CE47A7"/>
    <w:rsid w:val="00CE5908"/>
    <w:rsid w:val="00CE76A5"/>
    <w:rsid w:val="00CE7873"/>
    <w:rsid w:val="00CF019A"/>
    <w:rsid w:val="00CF1B04"/>
    <w:rsid w:val="00CF5211"/>
    <w:rsid w:val="00CF57AE"/>
    <w:rsid w:val="00CF7578"/>
    <w:rsid w:val="00D000F2"/>
    <w:rsid w:val="00D03BFF"/>
    <w:rsid w:val="00D04B81"/>
    <w:rsid w:val="00D056A8"/>
    <w:rsid w:val="00D06975"/>
    <w:rsid w:val="00D129C3"/>
    <w:rsid w:val="00D130B7"/>
    <w:rsid w:val="00D13A92"/>
    <w:rsid w:val="00D13E93"/>
    <w:rsid w:val="00D14C47"/>
    <w:rsid w:val="00D160C7"/>
    <w:rsid w:val="00D16FEC"/>
    <w:rsid w:val="00D17440"/>
    <w:rsid w:val="00D200C6"/>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1E14"/>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2E41"/>
    <w:rsid w:val="00ED7CBE"/>
    <w:rsid w:val="00EE287D"/>
    <w:rsid w:val="00EE2C29"/>
    <w:rsid w:val="00EE5BEB"/>
    <w:rsid w:val="00EE777D"/>
    <w:rsid w:val="00EF0C9E"/>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1E75"/>
    <w:rsid w:val="00F36660"/>
    <w:rsid w:val="00F370BC"/>
    <w:rsid w:val="00F372E1"/>
    <w:rsid w:val="00F4356F"/>
    <w:rsid w:val="00F4547C"/>
    <w:rsid w:val="00F466E9"/>
    <w:rsid w:val="00F50F98"/>
    <w:rsid w:val="00F52354"/>
    <w:rsid w:val="00F54A18"/>
    <w:rsid w:val="00F56EC7"/>
    <w:rsid w:val="00F63669"/>
    <w:rsid w:val="00F7073F"/>
    <w:rsid w:val="00F70BD6"/>
    <w:rsid w:val="00F70CF2"/>
    <w:rsid w:val="00F70DFB"/>
    <w:rsid w:val="00F727F6"/>
    <w:rsid w:val="00F72E74"/>
    <w:rsid w:val="00F760CA"/>
    <w:rsid w:val="00F82A70"/>
    <w:rsid w:val="00F82AC6"/>
    <w:rsid w:val="00F82CCF"/>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820F6F"/>
    <w:rPr>
      <w:sz w:val="16"/>
      <w:szCs w:val="16"/>
    </w:rPr>
  </w:style>
  <w:style w:type="paragraph" w:styleId="CommentText">
    <w:name w:val="annotation text"/>
    <w:basedOn w:val="Normal"/>
    <w:link w:val="CommentTextChar"/>
    <w:uiPriority w:val="99"/>
    <w:unhideWhenUsed/>
    <w:rsid w:val="00820F6F"/>
    <w:pPr>
      <w:spacing w:line="240" w:lineRule="auto"/>
    </w:pPr>
    <w:rPr>
      <w:sz w:val="20"/>
      <w:szCs w:val="20"/>
    </w:rPr>
  </w:style>
  <w:style w:type="character" w:customStyle="1" w:styleId="CommentTextChar">
    <w:name w:val="Comment Text Char"/>
    <w:basedOn w:val="DefaultParagraphFont"/>
    <w:link w:val="CommentText"/>
    <w:uiPriority w:val="99"/>
    <w:rsid w:val="00820F6F"/>
    <w:rPr>
      <w:sz w:val="20"/>
      <w:szCs w:val="20"/>
    </w:rPr>
  </w:style>
  <w:style w:type="paragraph" w:styleId="CommentSubject">
    <w:name w:val="annotation subject"/>
    <w:basedOn w:val="CommentText"/>
    <w:next w:val="CommentText"/>
    <w:link w:val="CommentSubjectChar"/>
    <w:uiPriority w:val="99"/>
    <w:semiHidden/>
    <w:unhideWhenUsed/>
    <w:rsid w:val="00820F6F"/>
    <w:rPr>
      <w:b/>
      <w:bCs/>
    </w:rPr>
  </w:style>
  <w:style w:type="character" w:customStyle="1" w:styleId="CommentSubjectChar">
    <w:name w:val="Comment Subject Char"/>
    <w:basedOn w:val="CommentTextChar"/>
    <w:link w:val="CommentSubject"/>
    <w:uiPriority w:val="99"/>
    <w:semiHidden/>
    <w:rsid w:val="00820F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37434522">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14808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5399</Words>
  <Characters>30777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angela mills</cp:lastModifiedBy>
  <cp:revision>2</cp:revision>
  <cp:lastPrinted>2024-04-25T09:10:00Z</cp:lastPrinted>
  <dcterms:created xsi:type="dcterms:W3CDTF">2025-06-17T09:05:00Z</dcterms:created>
  <dcterms:modified xsi:type="dcterms:W3CDTF">2025-06-17T09:05:00Z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